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D1" w:rsidRDefault="00EB6CB5" w:rsidP="00C97C19">
      <w:pPr>
        <w:pStyle w:val="eLetterhead"/>
        <w:ind w:left="-426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-1</wp:posOffset>
            </wp:positionV>
            <wp:extent cx="7603596" cy="1323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59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F0E" w:rsidRDefault="00183F0E" w:rsidP="00C97C19">
      <w:pPr>
        <w:pStyle w:val="eLetterhead"/>
        <w:ind w:left="-426"/>
      </w:pPr>
    </w:p>
    <w:p w:rsidR="00183F0E" w:rsidRDefault="00183F0E" w:rsidP="00C97C19">
      <w:pPr>
        <w:pStyle w:val="eLetterhead"/>
        <w:ind w:left="-426"/>
      </w:pPr>
    </w:p>
    <w:p w:rsidR="00183F0E" w:rsidRDefault="00183F0E" w:rsidP="00C97C19">
      <w:pPr>
        <w:pStyle w:val="eLetterhead"/>
        <w:ind w:left="-426"/>
      </w:pPr>
    </w:p>
    <w:p w:rsidR="00183F0E" w:rsidRDefault="00183F0E" w:rsidP="00C97C19">
      <w:pPr>
        <w:pStyle w:val="eLetterhead"/>
        <w:ind w:left="-426"/>
      </w:pPr>
    </w:p>
    <w:p w:rsidR="00546A17" w:rsidRPr="0056371E" w:rsidRDefault="00546A17" w:rsidP="00C97C19">
      <w:pPr>
        <w:pStyle w:val="eLetterhead"/>
        <w:ind w:left="-426"/>
      </w:pPr>
      <w:r>
        <w:t>Letter to go here</w:t>
      </w:r>
      <w:bookmarkStart w:id="0" w:name="_GoBack"/>
      <w:bookmarkEnd w:id="0"/>
    </w:p>
    <w:sectPr w:rsidR="00546A17" w:rsidRPr="0056371E" w:rsidSect="00C97C19">
      <w:footerReference w:type="default" r:id="rId9"/>
      <w:pgSz w:w="11900" w:h="16820"/>
      <w:pgMar w:top="0" w:right="1797" w:bottom="144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71" w:rsidRDefault="00D00971" w:rsidP="00D00971">
      <w:r>
        <w:separator/>
      </w:r>
    </w:p>
  </w:endnote>
  <w:endnote w:type="continuationSeparator" w:id="0">
    <w:p w:rsidR="00D00971" w:rsidRDefault="00D00971" w:rsidP="00D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71" w:rsidRPr="005F4E48" w:rsidRDefault="00134D48" w:rsidP="00D00971">
    <w:pPr>
      <w:pStyle w:val="BasicParagraph"/>
      <w:spacing w:line="240" w:lineRule="auto"/>
      <w:rPr>
        <w:rFonts w:ascii="Arial" w:hAnsi="Arial" w:cs="HelveticaNeue-Light"/>
        <w:spacing w:val="-2"/>
        <w:sz w:val="18"/>
        <w:szCs w:val="18"/>
        <w:lang w:val="en-US"/>
      </w:rPr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61CE3AE" wp14:editId="5D575CDB">
          <wp:simplePos x="0" y="0"/>
          <wp:positionH relativeFrom="margin">
            <wp:posOffset>4185920</wp:posOffset>
          </wp:positionH>
          <wp:positionV relativeFrom="page">
            <wp:posOffset>9404985</wp:posOffset>
          </wp:positionV>
          <wp:extent cx="1918335" cy="5143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VC_LOGO_CMYK_24b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350" w:rsidRPr="00D00971">
      <w:rPr>
        <w:rFonts w:ascii="Arial" w:hAnsi="Arial" w:cs="HelveticaNeue-Light"/>
        <w:noProof/>
        <w:spacing w:val="-2"/>
        <w:sz w:val="18"/>
        <w:szCs w:val="18"/>
        <w:lang w:val="en-AU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602A8" wp14:editId="3E40B961">
              <wp:simplePos x="0" y="0"/>
              <wp:positionH relativeFrom="column">
                <wp:posOffset>-356870</wp:posOffset>
              </wp:positionH>
              <wp:positionV relativeFrom="paragraph">
                <wp:posOffset>-24845</wp:posOffset>
              </wp:positionV>
              <wp:extent cx="1628775" cy="1403985"/>
              <wp:effectExtent l="0" t="0" r="952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387" w:rsidRDefault="00D00971" w:rsidP="00174387">
                          <w:pPr>
                            <w:pStyle w:val="BasicParagraph"/>
                            <w:spacing w:after="0" w:line="240" w:lineRule="auto"/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University of Tasmania</w:t>
                          </w:r>
                          <w:r w:rsidR="00B9710C">
                            <w:rPr>
                              <w:rFonts w:ascii="Arial" w:hAnsi="Arial" w:cs="Arial"/>
                              <w:b/>
                              <w:spacing w:val="-2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17438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 xml:space="preserve">ARC </w:t>
                          </w:r>
                          <w:r w:rsidR="0017438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Research Hub</w:t>
                          </w:r>
                          <w:r w:rsidR="0017438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 xml:space="preserve"> for Transforming the Mining Value Chain </w:t>
                          </w:r>
                        </w:p>
                        <w:p w:rsidR="00D00971" w:rsidRDefault="00174387" w:rsidP="00174387">
                          <w:pPr>
                            <w:pStyle w:val="BasicParagraph"/>
                            <w:spacing w:after="0" w:line="240" w:lineRule="auto"/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Private Bag 79</w:t>
                          </w:r>
                          <w:r w:rsidR="00B9710C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Hobart TAS</w:t>
                          </w:r>
                          <w:r w:rsidR="00546A1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546A17" w:rsidRDefault="00174387" w:rsidP="00174387">
                          <w:pPr>
                            <w:pStyle w:val="BasicParagraph"/>
                            <w:spacing w:after="0" w:line="240" w:lineRule="auto"/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7001 Australia</w:t>
                          </w:r>
                        </w:p>
                        <w:p w:rsidR="00546A17" w:rsidRPr="005F4E48" w:rsidRDefault="00546A17" w:rsidP="00546A17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D00971" w:rsidRPr="00D00971" w:rsidRDefault="00D00971" w:rsidP="00D0097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1pt;margin-top:-1.95pt;width:1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SIAIAABw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" stroked="f">
              <v:textbox style="mso-fit-shape-to-text:t">
                <w:txbxContent>
                  <w:p w:rsidR="00174387" w:rsidRDefault="00D00971" w:rsidP="00174387">
                    <w:pPr>
                      <w:pStyle w:val="BasicParagraph"/>
                      <w:spacing w:after="0" w:line="240" w:lineRule="auto"/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pacing w:val="-2"/>
                        <w:sz w:val="18"/>
                        <w:szCs w:val="18"/>
                        <w:lang w:val="en-US"/>
                      </w:rPr>
                      <w:t>University of Tasmania</w:t>
                    </w:r>
                    <w:r w:rsidR="00B9710C">
                      <w:rPr>
                        <w:rFonts w:ascii="Arial" w:hAnsi="Arial" w:cs="Arial"/>
                        <w:b/>
                        <w:spacing w:val="-2"/>
                        <w:sz w:val="18"/>
                        <w:szCs w:val="18"/>
                        <w:lang w:val="en-US"/>
                      </w:rPr>
                      <w:br/>
                    </w:r>
                    <w:r w:rsidR="0017438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 xml:space="preserve">ARC </w:t>
                    </w:r>
                    <w:r w:rsidR="0017438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Research Hub</w:t>
                    </w:r>
                    <w:r w:rsidR="0017438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 xml:space="preserve"> for Transforming the Mining Value Chain </w:t>
                    </w:r>
                  </w:p>
                  <w:p w:rsidR="00D00971" w:rsidRDefault="00174387" w:rsidP="00174387">
                    <w:pPr>
                      <w:pStyle w:val="BasicParagraph"/>
                      <w:spacing w:after="0" w:line="240" w:lineRule="auto"/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Private Bag 79</w:t>
                    </w:r>
                    <w:r w:rsidR="00B9710C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Hobart TAS</w:t>
                    </w:r>
                    <w:r w:rsidR="00546A1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546A17" w:rsidRDefault="00174387" w:rsidP="00174387">
                    <w:pPr>
                      <w:pStyle w:val="BasicParagraph"/>
                      <w:spacing w:after="0" w:line="240" w:lineRule="auto"/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7001 Australia</w:t>
                    </w:r>
                  </w:p>
                  <w:p w:rsidR="00546A17" w:rsidRPr="005F4E48" w:rsidRDefault="00546A17" w:rsidP="00546A17">
                    <w:pPr>
                      <w:pStyle w:val="BasicParagraph"/>
                      <w:spacing w:line="240" w:lineRule="auto"/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</w:pPr>
                  </w:p>
                  <w:p w:rsidR="00D00971" w:rsidRPr="00D00971" w:rsidRDefault="00D00971" w:rsidP="00D0097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00971" w:rsidRPr="00D00971">
      <w:rPr>
        <w:rFonts w:ascii="Arial" w:hAnsi="Arial" w:cs="Arial"/>
        <w:b/>
        <w:noProof/>
        <w:spacing w:val="-2"/>
        <w:sz w:val="18"/>
        <w:szCs w:val="18"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4899E" wp14:editId="32F041E6">
              <wp:simplePos x="0" y="0"/>
              <wp:positionH relativeFrom="column">
                <wp:posOffset>1419225</wp:posOffset>
              </wp:positionH>
              <wp:positionV relativeFrom="paragraph">
                <wp:posOffset>-28575</wp:posOffset>
              </wp:positionV>
              <wp:extent cx="2374265" cy="140398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971" w:rsidRDefault="00D00971" w:rsidP="00174387">
                          <w:pPr>
                            <w:pStyle w:val="BasicParagraph"/>
                            <w:tabs>
                              <w:tab w:val="left" w:pos="170"/>
                            </w:tabs>
                            <w:spacing w:line="240" w:lineRule="auto"/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</w:pPr>
                          <w:r w:rsidRPr="005F4E48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Pr="005F4E48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546A1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&lt;Phone Number&gt;</w:t>
                          </w:r>
                          <w:r w:rsidRPr="005F4E48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br/>
                            <w:t>F</w:t>
                          </w:r>
                          <w:r w:rsidRPr="005F4E48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546A1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&lt;Fax Number&gt;</w:t>
                          </w:r>
                          <w:r w:rsidRPr="005F4E48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546A17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t>&lt;email&gt;</w:t>
                          </w:r>
                          <w:r w:rsidRPr="005F4E48">
                            <w:rPr>
                              <w:rFonts w:ascii="Arial" w:hAnsi="Arial" w:cs="HelveticaNeue-Light"/>
                              <w:spacing w:val="-2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2" w:history="1">
                            <w:r w:rsidR="00174387" w:rsidRPr="00772F6A">
                              <w:rPr>
                                <w:rStyle w:val="Hyperlink"/>
                                <w:rFonts w:ascii="Arial" w:hAnsi="Arial" w:cs="HelveticaNeue-Light"/>
                                <w:spacing w:val="-2"/>
                                <w:sz w:val="18"/>
                                <w:szCs w:val="18"/>
                                <w:lang w:val="en-US"/>
                              </w:rPr>
                              <w:t>www.utas.edu.au/tmvc</w:t>
                            </w:r>
                          </w:hyperlink>
                        </w:p>
                        <w:p w:rsidR="00D00971" w:rsidRPr="005F4E48" w:rsidRDefault="00D00971" w:rsidP="00D00971">
                          <w:pPr>
                            <w:pStyle w:val="BasicParagraph"/>
                            <w:tabs>
                              <w:tab w:val="left" w:pos="170"/>
                            </w:tabs>
                            <w:spacing w:before="60" w:line="240" w:lineRule="auto"/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  <w:lang w:val="en-US"/>
                            </w:rPr>
                          </w:pPr>
                          <w:r w:rsidRPr="005F4E48"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>ABN 30 764 374 782 / CRICOS 00586B</w:t>
                          </w:r>
                        </w:p>
                        <w:p w:rsidR="00D00971" w:rsidRDefault="00D00971" w:rsidP="00D0097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11.75pt;margin-top:-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odySy+IAAAAKAQAADwAAAAAAAAAAAAAAAAB/BAAAZHJz&#10;L2Rvd25yZXYueG1sUEsFBgAAAAAEAAQA8wAAAI4FAAAAAA==&#10;" stroked="f">
              <v:textbox style="mso-fit-shape-to-text:t">
                <w:txbxContent>
                  <w:p w:rsidR="00D00971" w:rsidRDefault="00D00971" w:rsidP="00174387">
                    <w:pPr>
                      <w:pStyle w:val="BasicParagraph"/>
                      <w:tabs>
                        <w:tab w:val="left" w:pos="170"/>
                      </w:tabs>
                      <w:spacing w:line="240" w:lineRule="auto"/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</w:pPr>
                    <w:r w:rsidRPr="005F4E48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T</w:t>
                    </w:r>
                    <w:r w:rsidRPr="005F4E48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ab/>
                    </w:r>
                    <w:r w:rsidR="00546A1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&lt;Phone Number&gt;</w:t>
                    </w:r>
                    <w:r w:rsidRPr="005F4E48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br/>
                      <w:t>F</w:t>
                    </w:r>
                    <w:r w:rsidRPr="005F4E48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ab/>
                    </w:r>
                    <w:r w:rsidR="00546A1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&lt;Fax Number&gt;</w:t>
                    </w:r>
                    <w:r w:rsidRPr="005F4E48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br/>
                    </w:r>
                    <w:r w:rsidR="00546A17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t>&lt;email&gt;</w:t>
                    </w:r>
                    <w:r w:rsidRPr="005F4E48">
                      <w:rPr>
                        <w:rFonts w:ascii="Arial" w:hAnsi="Arial" w:cs="HelveticaNeue-Light"/>
                        <w:spacing w:val="-2"/>
                        <w:sz w:val="18"/>
                        <w:szCs w:val="18"/>
                        <w:lang w:val="en-US"/>
                      </w:rPr>
                      <w:br/>
                    </w:r>
                    <w:hyperlink r:id="rId3" w:history="1">
                      <w:r w:rsidR="00174387" w:rsidRPr="00772F6A">
                        <w:rPr>
                          <w:rStyle w:val="Hyperlink"/>
                          <w:rFonts w:ascii="Arial" w:hAnsi="Arial" w:cs="HelveticaNeue-Light"/>
                          <w:spacing w:val="-2"/>
                          <w:sz w:val="18"/>
                          <w:szCs w:val="18"/>
                          <w:lang w:val="en-US"/>
                        </w:rPr>
                        <w:t>www.utas.edu.au/tmvc</w:t>
                      </w:r>
                    </w:hyperlink>
                  </w:p>
                  <w:p w:rsidR="00D00971" w:rsidRPr="005F4E48" w:rsidRDefault="00D00971" w:rsidP="00D00971">
                    <w:pPr>
                      <w:pStyle w:val="BasicParagraph"/>
                      <w:tabs>
                        <w:tab w:val="left" w:pos="170"/>
                      </w:tabs>
                      <w:spacing w:before="60" w:line="240" w:lineRule="auto"/>
                      <w:rPr>
                        <w:rFonts w:ascii="Arial" w:hAnsi="Arial" w:cs="Arial"/>
                        <w:spacing w:val="-1"/>
                        <w:sz w:val="14"/>
                        <w:szCs w:val="14"/>
                        <w:lang w:val="en-US"/>
                      </w:rPr>
                    </w:pPr>
                    <w:r w:rsidRPr="005F4E48">
                      <w:rPr>
                        <w:rFonts w:ascii="Arial" w:hAnsi="Arial" w:cs="Arial"/>
                        <w:spacing w:val="-1"/>
                        <w:sz w:val="14"/>
                        <w:szCs w:val="14"/>
                        <w:lang w:val="en-US"/>
                      </w:rPr>
                      <w:t>ABN 30 764 374 782 / CRICOS 00586B</w:t>
                    </w:r>
                  </w:p>
                  <w:p w:rsidR="00D00971" w:rsidRDefault="00D00971" w:rsidP="00D00971"/>
                </w:txbxContent>
              </v:textbox>
            </v:shape>
          </w:pict>
        </mc:Fallback>
      </mc:AlternateContent>
    </w:r>
  </w:p>
  <w:p w:rsidR="00D00971" w:rsidRPr="00D00971" w:rsidRDefault="00D00971" w:rsidP="009F2350">
    <w:pPr>
      <w:pStyle w:val="Footer"/>
      <w:ind w:left="-426"/>
      <w:rPr>
        <w:lang w:val="en-US"/>
      </w:rPr>
    </w:pPr>
  </w:p>
  <w:p w:rsidR="00D00971" w:rsidRDefault="00D00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71" w:rsidRDefault="00D00971" w:rsidP="00D00971">
      <w:r>
        <w:separator/>
      </w:r>
    </w:p>
  </w:footnote>
  <w:footnote w:type="continuationSeparator" w:id="0">
    <w:p w:rsidR="00D00971" w:rsidRDefault="00D00971" w:rsidP="00D00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002C86"/>
    <w:rsid w:val="000214B7"/>
    <w:rsid w:val="000C5471"/>
    <w:rsid w:val="00126CBD"/>
    <w:rsid w:val="00134D48"/>
    <w:rsid w:val="00174387"/>
    <w:rsid w:val="00183F0E"/>
    <w:rsid w:val="001C7654"/>
    <w:rsid w:val="00201B35"/>
    <w:rsid w:val="003B41CB"/>
    <w:rsid w:val="003B6368"/>
    <w:rsid w:val="003D2912"/>
    <w:rsid w:val="003E4D22"/>
    <w:rsid w:val="004449CE"/>
    <w:rsid w:val="004A2701"/>
    <w:rsid w:val="004C0E49"/>
    <w:rsid w:val="00546A17"/>
    <w:rsid w:val="00555E0F"/>
    <w:rsid w:val="0056371E"/>
    <w:rsid w:val="00582363"/>
    <w:rsid w:val="005F4E48"/>
    <w:rsid w:val="006600A5"/>
    <w:rsid w:val="00662B5E"/>
    <w:rsid w:val="006F0FDE"/>
    <w:rsid w:val="0075342D"/>
    <w:rsid w:val="00782FF3"/>
    <w:rsid w:val="008468C5"/>
    <w:rsid w:val="00864537"/>
    <w:rsid w:val="008753F9"/>
    <w:rsid w:val="0090188D"/>
    <w:rsid w:val="009108D5"/>
    <w:rsid w:val="009245CD"/>
    <w:rsid w:val="00993AEE"/>
    <w:rsid w:val="009F2350"/>
    <w:rsid w:val="00B2595A"/>
    <w:rsid w:val="00B60ECE"/>
    <w:rsid w:val="00B9710C"/>
    <w:rsid w:val="00C42F9A"/>
    <w:rsid w:val="00C458C9"/>
    <w:rsid w:val="00C467BB"/>
    <w:rsid w:val="00C571B3"/>
    <w:rsid w:val="00C97C19"/>
    <w:rsid w:val="00D00971"/>
    <w:rsid w:val="00DB2D7F"/>
    <w:rsid w:val="00E04125"/>
    <w:rsid w:val="00E0769D"/>
    <w:rsid w:val="00E51879"/>
    <w:rsid w:val="00E73BD1"/>
    <w:rsid w:val="00EB6CB5"/>
    <w:rsid w:val="00F44210"/>
    <w:rsid w:val="00FB2784"/>
    <w:rsid w:val="00FC0815"/>
    <w:rsid w:val="00FE3C1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riad Pro"/>
    <w:qFormat/>
    <w:rsid w:val="0056371E"/>
  </w:style>
  <w:style w:type="paragraph" w:styleId="Heading1">
    <w:name w:val="heading 1"/>
    <w:basedOn w:val="Normal"/>
    <w:next w:val="Normal"/>
    <w:link w:val="Heading1Char"/>
    <w:uiPriority w:val="9"/>
    <w:qFormat/>
    <w:rsid w:val="005637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7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7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7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7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7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7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7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7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E9B"/>
    <w:pPr>
      <w:widowControl w:val="0"/>
      <w:autoSpaceDE w:val="0"/>
      <w:autoSpaceDN w:val="0"/>
      <w:adjustRightInd w:val="0"/>
    </w:pPr>
    <w:rPr>
      <w:rFonts w:ascii="Trebuchet MS" w:hAnsi="Trebuchet MS"/>
      <w:b/>
      <w:color w:val="000000"/>
      <w:sz w:val="18"/>
      <w:lang w:val="en-US" w:eastAsia="en-US"/>
    </w:rPr>
  </w:style>
  <w:style w:type="paragraph" w:styleId="BodyTextIndent">
    <w:name w:val="Body Text Indent"/>
    <w:basedOn w:val="Normal"/>
    <w:rsid w:val="000416F7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69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9D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0769D"/>
    <w:rPr>
      <w:rFonts w:ascii="Myriad Pro Light" w:hAnsi="Myriad Pro Light"/>
      <w:sz w:val="18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E076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42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971"/>
    <w:rPr>
      <w:rFonts w:ascii="Myriad Pro Light" w:hAnsi="Myriad Pro Light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971"/>
    <w:rPr>
      <w:rFonts w:ascii="Myriad Pro Light" w:hAnsi="Myriad Pro Light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37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7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7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7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7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7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7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7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37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7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7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7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371E"/>
    <w:rPr>
      <w:b/>
      <w:bCs/>
    </w:rPr>
  </w:style>
  <w:style w:type="character" w:styleId="Emphasis">
    <w:name w:val="Emphasis"/>
    <w:uiPriority w:val="20"/>
    <w:qFormat/>
    <w:rsid w:val="005637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3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7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7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7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7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71E"/>
    <w:rPr>
      <w:b/>
      <w:bCs/>
      <w:i/>
      <w:iCs/>
    </w:rPr>
  </w:style>
  <w:style w:type="character" w:styleId="SubtleEmphasis">
    <w:name w:val="Subtle Emphasis"/>
    <w:uiPriority w:val="19"/>
    <w:qFormat/>
    <w:rsid w:val="0056371E"/>
    <w:rPr>
      <w:i/>
      <w:iCs/>
    </w:rPr>
  </w:style>
  <w:style w:type="character" w:styleId="IntenseEmphasis">
    <w:name w:val="Intense Emphasis"/>
    <w:uiPriority w:val="21"/>
    <w:qFormat/>
    <w:rsid w:val="0056371E"/>
    <w:rPr>
      <w:b/>
      <w:bCs/>
    </w:rPr>
  </w:style>
  <w:style w:type="character" w:styleId="SubtleReference">
    <w:name w:val="Subtle Reference"/>
    <w:uiPriority w:val="31"/>
    <w:qFormat/>
    <w:rsid w:val="0056371E"/>
    <w:rPr>
      <w:smallCaps/>
    </w:rPr>
  </w:style>
  <w:style w:type="character" w:styleId="IntenseReference">
    <w:name w:val="Intense Reference"/>
    <w:uiPriority w:val="32"/>
    <w:qFormat/>
    <w:rsid w:val="0056371E"/>
    <w:rPr>
      <w:smallCaps/>
      <w:spacing w:val="5"/>
      <w:u w:val="single"/>
    </w:rPr>
  </w:style>
  <w:style w:type="character" w:styleId="BookTitle">
    <w:name w:val="Book Title"/>
    <w:uiPriority w:val="33"/>
    <w:qFormat/>
    <w:rsid w:val="005637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71E"/>
    <w:pPr>
      <w:outlineLvl w:val="9"/>
    </w:pPr>
    <w:rPr>
      <w:lang w:bidi="en-US"/>
    </w:rPr>
  </w:style>
  <w:style w:type="paragraph" w:customStyle="1" w:styleId="eLetterhead">
    <w:name w:val="eLetterhead"/>
    <w:basedOn w:val="Normal"/>
    <w:qFormat/>
    <w:rsid w:val="0056371E"/>
    <w:pPr>
      <w:spacing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riad Pro"/>
    <w:qFormat/>
    <w:rsid w:val="0056371E"/>
  </w:style>
  <w:style w:type="paragraph" w:styleId="Heading1">
    <w:name w:val="heading 1"/>
    <w:basedOn w:val="Normal"/>
    <w:next w:val="Normal"/>
    <w:link w:val="Heading1Char"/>
    <w:uiPriority w:val="9"/>
    <w:qFormat/>
    <w:rsid w:val="005637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7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7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7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7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7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7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7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7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E9B"/>
    <w:pPr>
      <w:widowControl w:val="0"/>
      <w:autoSpaceDE w:val="0"/>
      <w:autoSpaceDN w:val="0"/>
      <w:adjustRightInd w:val="0"/>
    </w:pPr>
    <w:rPr>
      <w:rFonts w:ascii="Trebuchet MS" w:hAnsi="Trebuchet MS"/>
      <w:b/>
      <w:color w:val="000000"/>
      <w:sz w:val="18"/>
      <w:lang w:val="en-US" w:eastAsia="en-US"/>
    </w:rPr>
  </w:style>
  <w:style w:type="paragraph" w:styleId="BodyTextIndent">
    <w:name w:val="Body Text Indent"/>
    <w:basedOn w:val="Normal"/>
    <w:rsid w:val="000416F7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69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9D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0769D"/>
    <w:rPr>
      <w:rFonts w:ascii="Myriad Pro Light" w:hAnsi="Myriad Pro Light"/>
      <w:sz w:val="18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E076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42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971"/>
    <w:rPr>
      <w:rFonts w:ascii="Myriad Pro Light" w:hAnsi="Myriad Pro Light"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9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971"/>
    <w:rPr>
      <w:rFonts w:ascii="Myriad Pro Light" w:hAnsi="Myriad Pro Light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37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7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7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7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7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7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7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7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7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37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7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7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7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371E"/>
    <w:rPr>
      <w:b/>
      <w:bCs/>
    </w:rPr>
  </w:style>
  <w:style w:type="character" w:styleId="Emphasis">
    <w:name w:val="Emphasis"/>
    <w:uiPriority w:val="20"/>
    <w:qFormat/>
    <w:rsid w:val="005637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37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37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7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7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7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71E"/>
    <w:rPr>
      <w:b/>
      <w:bCs/>
      <w:i/>
      <w:iCs/>
    </w:rPr>
  </w:style>
  <w:style w:type="character" w:styleId="SubtleEmphasis">
    <w:name w:val="Subtle Emphasis"/>
    <w:uiPriority w:val="19"/>
    <w:qFormat/>
    <w:rsid w:val="0056371E"/>
    <w:rPr>
      <w:i/>
      <w:iCs/>
    </w:rPr>
  </w:style>
  <w:style w:type="character" w:styleId="IntenseEmphasis">
    <w:name w:val="Intense Emphasis"/>
    <w:uiPriority w:val="21"/>
    <w:qFormat/>
    <w:rsid w:val="0056371E"/>
    <w:rPr>
      <w:b/>
      <w:bCs/>
    </w:rPr>
  </w:style>
  <w:style w:type="character" w:styleId="SubtleReference">
    <w:name w:val="Subtle Reference"/>
    <w:uiPriority w:val="31"/>
    <w:qFormat/>
    <w:rsid w:val="0056371E"/>
    <w:rPr>
      <w:smallCaps/>
    </w:rPr>
  </w:style>
  <w:style w:type="character" w:styleId="IntenseReference">
    <w:name w:val="Intense Reference"/>
    <w:uiPriority w:val="32"/>
    <w:qFormat/>
    <w:rsid w:val="0056371E"/>
    <w:rPr>
      <w:smallCaps/>
      <w:spacing w:val="5"/>
      <w:u w:val="single"/>
    </w:rPr>
  </w:style>
  <w:style w:type="character" w:styleId="BookTitle">
    <w:name w:val="Book Title"/>
    <w:uiPriority w:val="33"/>
    <w:qFormat/>
    <w:rsid w:val="005637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71E"/>
    <w:pPr>
      <w:outlineLvl w:val="9"/>
    </w:pPr>
    <w:rPr>
      <w:lang w:bidi="en-US"/>
    </w:rPr>
  </w:style>
  <w:style w:type="paragraph" w:customStyle="1" w:styleId="eLetterhead">
    <w:name w:val="eLetterhead"/>
    <w:basedOn w:val="Normal"/>
    <w:qFormat/>
    <w:rsid w:val="0056371E"/>
    <w:pPr>
      <w:spacing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as.edu.au/tmvc" TargetMode="External"/><Relationship Id="rId2" Type="http://schemas.openxmlformats.org/officeDocument/2006/relationships/hyperlink" Target="http://www.utas.edu.au/tmvc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932B9-F6CD-47F6-89B6-385B852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mcmoffatt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Jones</dc:creator>
  <cp:lastModifiedBy>Helen Scott</cp:lastModifiedBy>
  <cp:revision>3</cp:revision>
  <dcterms:created xsi:type="dcterms:W3CDTF">2016-05-04T05:46:00Z</dcterms:created>
  <dcterms:modified xsi:type="dcterms:W3CDTF">2016-05-04T05:50:00Z</dcterms:modified>
</cp:coreProperties>
</file>